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Дисциплина: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04C56">
        <w:rPr>
          <w:rFonts w:ascii="Times New Roman" w:hAnsi="Times New Roman" w:cs="Times New Roman"/>
          <w:sz w:val="28"/>
          <w:szCs w:val="28"/>
          <w:u w:val="single"/>
        </w:rPr>
        <w:t>ОУДБ.05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«Физическая культура»</w:t>
      </w:r>
    </w:p>
    <w:p w:rsidR="00BE433F" w:rsidRPr="00B3127A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Курс:</w:t>
      </w:r>
      <w:r w:rsidRPr="00B3127A">
        <w:rPr>
          <w:rFonts w:ascii="Times New Roman" w:hAnsi="Times New Roman" w:cs="Times New Roman"/>
          <w:sz w:val="28"/>
          <w:szCs w:val="28"/>
        </w:rPr>
        <w:t xml:space="preserve"> </w:t>
      </w:r>
      <w:r w:rsidR="00304C56">
        <w:rPr>
          <w:rFonts w:ascii="Times New Roman" w:hAnsi="Times New Roman" w:cs="Times New Roman"/>
          <w:sz w:val="28"/>
          <w:szCs w:val="28"/>
        </w:rPr>
        <w:t>1 гр.168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C56">
        <w:rPr>
          <w:rFonts w:ascii="Times New Roman" w:hAnsi="Times New Roman" w:cs="Times New Roman"/>
          <w:sz w:val="28"/>
          <w:szCs w:val="28"/>
        </w:rPr>
        <w:t>профессия  «Парикмахер</w:t>
      </w:r>
      <w:proofErr w:type="gramStart"/>
      <w:r w:rsidR="00304C5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E433F" w:rsidRPr="00E35708" w:rsidRDefault="00BE433F" w:rsidP="00BE433F">
      <w:pPr>
        <w:pStyle w:val="1"/>
      </w:pPr>
      <w:r w:rsidRPr="00B3127A">
        <w:rPr>
          <w:u w:val="single"/>
        </w:rPr>
        <w:t>Преподаватель:</w:t>
      </w:r>
      <w:r w:rsidRPr="00B3127A">
        <w:t xml:space="preserve"> </w:t>
      </w:r>
      <w:proofErr w:type="spellStart"/>
      <w:r>
        <w:t>Беляевская</w:t>
      </w:r>
      <w:proofErr w:type="spellEnd"/>
      <w:r>
        <w:t xml:space="preserve"> Ольга Викторовна (</w:t>
      </w:r>
      <w:proofErr w:type="spellStart"/>
      <w:r>
        <w:rPr>
          <w:lang w:val="en-US"/>
        </w:rPr>
        <w:t>kapbel</w:t>
      </w:r>
      <w:proofErr w:type="spellEnd"/>
      <w:r>
        <w:t xml:space="preserve"> </w:t>
      </w:r>
      <w:r w:rsidRPr="00E35708">
        <w:t xml:space="preserve">@1950 </w:t>
      </w:r>
      <w:proofErr w:type="spellStart"/>
      <w:r>
        <w:rPr>
          <w:lang w:val="en-US"/>
        </w:rPr>
        <w:t>qmail</w:t>
      </w:r>
      <w:proofErr w:type="spellEnd"/>
      <w:r w:rsidRPr="00E35708">
        <w:t>.</w:t>
      </w:r>
      <w:r>
        <w:rPr>
          <w:lang w:val="en-US"/>
        </w:rPr>
        <w:t>com</w:t>
      </w:r>
      <w:r w:rsidRPr="00E35708">
        <w:t>)</w:t>
      </w:r>
    </w:p>
    <w:p w:rsidR="00BE433F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Сроки:</w:t>
      </w:r>
      <w:r w:rsidRPr="00B3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23.03.-29.03.20г.</w:t>
      </w:r>
      <w:r w:rsidRPr="00B3127A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Сделать конспект по данной теме.  Ответить на вопросы. Сделать домашнее задание. </w:t>
      </w:r>
    </w:p>
    <w:p w:rsidR="00BE433F" w:rsidRPr="00192AA4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192A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A6D54">
        <w:rPr>
          <w:rFonts w:ascii="Times New Roman" w:hAnsi="Times New Roman" w:cs="Times New Roman"/>
          <w:b/>
          <w:sz w:val="28"/>
          <w:szCs w:val="28"/>
        </w:rPr>
        <w:t>7.Атлетическая гимнастика, работа на тренажёрах.</w:t>
      </w:r>
    </w:p>
    <w:p w:rsidR="000A6D54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192AA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0A6D54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0A6D54">
        <w:rPr>
          <w:rFonts w:ascii="Times New Roman" w:hAnsi="Times New Roman" w:cs="Times New Roman"/>
          <w:b/>
          <w:sz w:val="28"/>
          <w:szCs w:val="28"/>
        </w:rPr>
        <w:t>.1 Развитие плечевого пояса и мышц рук.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F57F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1.Совершенствование </w:t>
      </w:r>
      <w:r w:rsidR="000A6D54">
        <w:rPr>
          <w:rFonts w:ascii="Times New Roman" w:hAnsi="Times New Roman" w:cs="Times New Roman"/>
          <w:sz w:val="28"/>
          <w:szCs w:val="28"/>
        </w:rPr>
        <w:t>упражнений без отягощений и предметов для мышц рук и плечевого пояса.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0A6D54">
        <w:rPr>
          <w:rFonts w:ascii="Times New Roman" w:hAnsi="Times New Roman" w:cs="Times New Roman"/>
          <w:sz w:val="28"/>
          <w:szCs w:val="28"/>
        </w:rPr>
        <w:t>Изучение упражнений на тренажёрах.</w:t>
      </w:r>
    </w:p>
    <w:p w:rsidR="00BE433F" w:rsidRDefault="000A6D54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433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Изучение техники правильного дыхания при работе на растягивание различных групп мышц. </w:t>
      </w:r>
    </w:p>
    <w:p w:rsidR="000A6D54" w:rsidRDefault="000A6D54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Совершенствование техники правильного дыхания при работе на растягивание групп мышц.</w:t>
      </w:r>
    </w:p>
    <w:p w:rsidR="00BE433F" w:rsidRDefault="00BE433F" w:rsidP="000A6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Литература: 1. Физическая культура. Учебное пособие для СПО. Издательство: Профобразование, Ай Пи Эр Медиа. Авторы: Быченков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2017г. Электронная библиотека техникума-</w:t>
      </w:r>
    </w:p>
    <w:p w:rsidR="00BE433F" w:rsidRP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F70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 Логин-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Пароль-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xbQRU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</w:p>
    <w:p w:rsidR="00BE433F" w:rsidRDefault="00BE433F" w:rsidP="00CA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Вопросы:1.</w:t>
      </w:r>
      <w:r w:rsidR="00CA56DD">
        <w:rPr>
          <w:rFonts w:ascii="Times New Roman" w:hAnsi="Times New Roman" w:cs="Times New Roman"/>
          <w:sz w:val="28"/>
          <w:szCs w:val="28"/>
        </w:rPr>
        <w:t xml:space="preserve">Что такое атлетическая гимнастика. 2. Что такое техника правильного дыхания при работе на тренажёрах. 3. Что такое термин аэробные упражнения на тренажёрах. 4. Что такое </w:t>
      </w:r>
      <w:proofErr w:type="spellStart"/>
      <w:r w:rsidR="00CA56DD">
        <w:rPr>
          <w:rFonts w:ascii="Times New Roman" w:hAnsi="Times New Roman" w:cs="Times New Roman"/>
          <w:sz w:val="28"/>
          <w:szCs w:val="28"/>
        </w:rPr>
        <w:t>кардиоупражнения</w:t>
      </w:r>
      <w:proofErr w:type="spellEnd"/>
      <w:r w:rsidR="00CA56DD">
        <w:rPr>
          <w:rFonts w:ascii="Times New Roman" w:hAnsi="Times New Roman" w:cs="Times New Roman"/>
          <w:sz w:val="28"/>
          <w:szCs w:val="28"/>
        </w:rPr>
        <w:t xml:space="preserve">. 5. Какие существуют пищевые группы. 6. Как </w:t>
      </w:r>
      <w:proofErr w:type="spellStart"/>
      <w:r w:rsidR="00CA56DD">
        <w:rPr>
          <w:rFonts w:ascii="Times New Roman" w:hAnsi="Times New Roman" w:cs="Times New Roman"/>
          <w:sz w:val="28"/>
          <w:szCs w:val="28"/>
        </w:rPr>
        <w:t>расчетать</w:t>
      </w:r>
      <w:proofErr w:type="spellEnd"/>
      <w:r w:rsidR="00CA56DD">
        <w:rPr>
          <w:rFonts w:ascii="Times New Roman" w:hAnsi="Times New Roman" w:cs="Times New Roman"/>
          <w:sz w:val="28"/>
          <w:szCs w:val="28"/>
        </w:rPr>
        <w:t xml:space="preserve"> суточную норму калорий для людей, занимающихся разными видами деятельности.</w:t>
      </w:r>
    </w:p>
    <w:p w:rsidR="00BE433F" w:rsidRPr="00B41D5D" w:rsidRDefault="00CA56DD" w:rsidP="00BE43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1.Подтягивание 3х15раз. 2. </w:t>
      </w:r>
      <w:r w:rsidR="0064082E">
        <w:rPr>
          <w:rFonts w:ascii="Times New Roman" w:hAnsi="Times New Roman" w:cs="Times New Roman"/>
          <w:sz w:val="28"/>
          <w:szCs w:val="28"/>
        </w:rPr>
        <w:t>Каждый день ОФП-30 мин.3.Изучить технику правильного дыхания при работе на тренажёрах.4. Виды дыхания. 5. Упражнения на развитие гибкости перед нагрузкой.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Pr="00B41D5D" w:rsidRDefault="00BE433F" w:rsidP="00BE433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BE433F" w:rsidRPr="00B41D5D" w:rsidSect="00C0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DC4"/>
    <w:multiLevelType w:val="hybridMultilevel"/>
    <w:tmpl w:val="4E6026D0"/>
    <w:lvl w:ilvl="0" w:tplc="406CF076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3256"/>
    <w:multiLevelType w:val="hybridMultilevel"/>
    <w:tmpl w:val="AE685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92306"/>
    <w:multiLevelType w:val="hybridMultilevel"/>
    <w:tmpl w:val="BD22742A"/>
    <w:lvl w:ilvl="0" w:tplc="8D92C1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27B"/>
    <w:multiLevelType w:val="multilevel"/>
    <w:tmpl w:val="0262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0E69"/>
    <w:multiLevelType w:val="hybridMultilevel"/>
    <w:tmpl w:val="7EEA58F4"/>
    <w:lvl w:ilvl="0" w:tplc="285A55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46950"/>
    <w:multiLevelType w:val="hybridMultilevel"/>
    <w:tmpl w:val="D2EE8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32F97"/>
    <w:multiLevelType w:val="hybridMultilevel"/>
    <w:tmpl w:val="55F0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A57CC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1054F"/>
    <w:multiLevelType w:val="multilevel"/>
    <w:tmpl w:val="CED6A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75C62"/>
    <w:multiLevelType w:val="hybridMultilevel"/>
    <w:tmpl w:val="BBF2C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F1C04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580B"/>
    <w:multiLevelType w:val="multilevel"/>
    <w:tmpl w:val="CFA81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005E6"/>
    <w:multiLevelType w:val="hybridMultilevel"/>
    <w:tmpl w:val="763C7E22"/>
    <w:lvl w:ilvl="0" w:tplc="B748DB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8C60A7"/>
    <w:multiLevelType w:val="multilevel"/>
    <w:tmpl w:val="5D5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02E86"/>
    <w:multiLevelType w:val="multilevel"/>
    <w:tmpl w:val="2BE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72CBA"/>
    <w:multiLevelType w:val="multilevel"/>
    <w:tmpl w:val="1400B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812"/>
    <w:rsid w:val="00010F1A"/>
    <w:rsid w:val="000819A6"/>
    <w:rsid w:val="00083EAE"/>
    <w:rsid w:val="000A6D54"/>
    <w:rsid w:val="000E7F67"/>
    <w:rsid w:val="00136AA1"/>
    <w:rsid w:val="00192AA4"/>
    <w:rsid w:val="00207D37"/>
    <w:rsid w:val="00242951"/>
    <w:rsid w:val="00257D67"/>
    <w:rsid w:val="002A2877"/>
    <w:rsid w:val="00304C56"/>
    <w:rsid w:val="00305FF2"/>
    <w:rsid w:val="00311B49"/>
    <w:rsid w:val="004E1B77"/>
    <w:rsid w:val="00525240"/>
    <w:rsid w:val="00557854"/>
    <w:rsid w:val="005740E0"/>
    <w:rsid w:val="005F0812"/>
    <w:rsid w:val="006156DD"/>
    <w:rsid w:val="0064082E"/>
    <w:rsid w:val="00642A1E"/>
    <w:rsid w:val="00693B6E"/>
    <w:rsid w:val="006F4857"/>
    <w:rsid w:val="00703602"/>
    <w:rsid w:val="00713E3D"/>
    <w:rsid w:val="008F6755"/>
    <w:rsid w:val="00AC4D70"/>
    <w:rsid w:val="00B124E7"/>
    <w:rsid w:val="00B3127A"/>
    <w:rsid w:val="00B41D5D"/>
    <w:rsid w:val="00B509DE"/>
    <w:rsid w:val="00BE433F"/>
    <w:rsid w:val="00C068DE"/>
    <w:rsid w:val="00CA56DD"/>
    <w:rsid w:val="00CC0DD5"/>
    <w:rsid w:val="00CE3A9A"/>
    <w:rsid w:val="00E315F0"/>
    <w:rsid w:val="00E35708"/>
    <w:rsid w:val="00E66BE4"/>
    <w:rsid w:val="00EA4D94"/>
    <w:rsid w:val="00EB044F"/>
    <w:rsid w:val="00EC40BF"/>
    <w:rsid w:val="00F57F10"/>
    <w:rsid w:val="00F70CBB"/>
    <w:rsid w:val="00F8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E"/>
  </w:style>
  <w:style w:type="paragraph" w:styleId="1">
    <w:name w:val="heading 1"/>
    <w:basedOn w:val="a"/>
    <w:next w:val="a"/>
    <w:link w:val="10"/>
    <w:uiPriority w:val="9"/>
    <w:qFormat/>
    <w:rsid w:val="00E35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4D70"/>
    <w:rPr>
      <w:i/>
      <w:iCs/>
    </w:rPr>
  </w:style>
  <w:style w:type="character" w:styleId="a6">
    <w:name w:val="Hyperlink"/>
    <w:basedOn w:val="a0"/>
    <w:uiPriority w:val="99"/>
    <w:semiHidden/>
    <w:unhideWhenUsed/>
    <w:rsid w:val="00AC4D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57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14</cp:revision>
  <cp:lastPrinted>2002-07-28T10:29:00Z</cp:lastPrinted>
  <dcterms:created xsi:type="dcterms:W3CDTF">2020-03-17T18:51:00Z</dcterms:created>
  <dcterms:modified xsi:type="dcterms:W3CDTF">2020-03-26T08:01:00Z</dcterms:modified>
</cp:coreProperties>
</file>